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10A" w:rsidRPr="009F210A" w:rsidRDefault="00782DF2"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782DF2">
        <w:rPr>
          <w:rFonts w:ascii="Times New Roman" w:eastAsia="Times New Roman" w:hAnsi="Times New Roman" w:cs="Times New Roman"/>
          <w:sz w:val="28"/>
          <w:szCs w:val="28"/>
          <w:lang w:eastAsia="ru-RU"/>
        </w:rPr>
        <w:t>.</w:t>
      </w:r>
      <w:r w:rsidR="009F210A" w:rsidRPr="009F210A">
        <w:rPr>
          <w:rFonts w:ascii="Times New Roman" w:eastAsia="Times New Roman" w:hAnsi="Times New Roman" w:cs="Times New Roman"/>
          <w:b/>
          <w:bCs/>
          <w:sz w:val="28"/>
          <w:szCs w:val="28"/>
          <w:lang w:eastAsia="ru-RU"/>
        </w:rPr>
        <w:t xml:space="preserve"> 12 Лекция №12. Системы связи с обратной связью</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Цель лекции: изучение характеристик систем с обратной связью и рассмотрение структурной схемы с ОС.</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 xml:space="preserve">Содержание: </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а) характеристики систем с обратной связью и их особенности;</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б) структурная схема системы с информационной обратной связью (ИОС) и решающей обратной связью (РОС), характеристики и алгоритмы работы.</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b/>
          <w:bCs/>
          <w:sz w:val="28"/>
          <w:szCs w:val="28"/>
          <w:lang w:eastAsia="ru-RU"/>
        </w:rPr>
      </w:pP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b/>
          <w:bCs/>
          <w:sz w:val="28"/>
          <w:szCs w:val="28"/>
          <w:lang w:eastAsia="ru-RU"/>
        </w:rPr>
        <w:t>12.1 Характеристики систем с обратной связью и их особенности</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В системах с ОС ввод в передаваемую информацию избыточности производится с учетом состояния дискретного канала. С ухудшением состояния канала вводимая избыточность увеличивается, и, наоборот, по мере улучшения состояния канала она уменьшается.</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 xml:space="preserve">В зависимости от назначения ОС различают </w:t>
      </w:r>
      <w:r w:rsidRPr="009F210A">
        <w:rPr>
          <w:rFonts w:ascii="Times New Roman" w:eastAsia="Times New Roman" w:hAnsi="Times New Roman" w:cs="Times New Roman"/>
          <w:i/>
          <w:iCs/>
          <w:sz w:val="28"/>
          <w:szCs w:val="28"/>
          <w:lang w:eastAsia="ru-RU"/>
        </w:rPr>
        <w:t>системы: с решающей обратной связью (РОС), информационной обратной связью (ИОС) и с комбинированной обратной связью (КОС).</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 xml:space="preserve">Передача с </w:t>
      </w:r>
      <w:proofErr w:type="gramStart"/>
      <w:r w:rsidRPr="009F210A">
        <w:rPr>
          <w:rFonts w:ascii="Times New Roman" w:eastAsia="Times New Roman" w:hAnsi="Times New Roman" w:cs="Times New Roman"/>
          <w:sz w:val="28"/>
          <w:szCs w:val="28"/>
          <w:lang w:eastAsia="ru-RU"/>
        </w:rPr>
        <w:t>РОС</w:t>
      </w:r>
      <w:proofErr w:type="gramEnd"/>
      <w:r w:rsidRPr="009F210A">
        <w:rPr>
          <w:rFonts w:ascii="Times New Roman" w:eastAsia="Times New Roman" w:hAnsi="Times New Roman" w:cs="Times New Roman"/>
          <w:sz w:val="28"/>
          <w:szCs w:val="28"/>
          <w:lang w:eastAsia="ru-RU"/>
        </w:rPr>
        <w:t xml:space="preserve"> аналогична телефонному разговору в условиях плохой слышимости, когда один из собеседников, плохо расслышав какое-либо слово или фразу, просит другого повторить их еще раз, а при хорошей слышимости или подтверждает факт получения информации, или, во всяком случае, не просит повторения.</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proofErr w:type="gramStart"/>
      <w:r w:rsidRPr="009F210A">
        <w:rPr>
          <w:rFonts w:ascii="Times New Roman" w:eastAsia="Times New Roman" w:hAnsi="Times New Roman" w:cs="Times New Roman"/>
          <w:sz w:val="28"/>
          <w:szCs w:val="28"/>
          <w:lang w:eastAsia="ru-RU"/>
        </w:rPr>
        <w:t>Полученная по каналу ОС информация (квитанция) анализируется передатчиком, и по результатам анализа передатчик принимает решение о передаче следующей кодовой комбинации или о повторении ранее переданных.</w:t>
      </w:r>
      <w:proofErr w:type="gramEnd"/>
      <w:r w:rsidRPr="009F210A">
        <w:rPr>
          <w:rFonts w:ascii="Times New Roman" w:eastAsia="Times New Roman" w:hAnsi="Times New Roman" w:cs="Times New Roman"/>
          <w:sz w:val="28"/>
          <w:szCs w:val="28"/>
          <w:lang w:eastAsia="ru-RU"/>
        </w:rPr>
        <w:t xml:space="preserve"> После этого передатчик передает служебные сигналы о принятом решении, а затем соответствующие кодовые комбинации. В соответствии с полученными от передатчика служебными сигналами приемник ПКпр или выдает накопленную кодовую комбинацию получателю информации, или стирает ее и запоминает вновь переданную. В системах с </w:t>
      </w:r>
      <w:proofErr w:type="gramStart"/>
      <w:r w:rsidRPr="009F210A">
        <w:rPr>
          <w:rFonts w:ascii="Times New Roman" w:eastAsia="Times New Roman" w:hAnsi="Times New Roman" w:cs="Times New Roman"/>
          <w:sz w:val="28"/>
          <w:szCs w:val="28"/>
          <w:lang w:eastAsia="ru-RU"/>
        </w:rPr>
        <w:t>укороченной</w:t>
      </w:r>
      <w:proofErr w:type="gramEnd"/>
      <w:r w:rsidRPr="009F210A">
        <w:rPr>
          <w:rFonts w:ascii="Times New Roman" w:eastAsia="Times New Roman" w:hAnsi="Times New Roman" w:cs="Times New Roman"/>
          <w:sz w:val="28"/>
          <w:szCs w:val="28"/>
          <w:lang w:eastAsia="ru-RU"/>
        </w:rPr>
        <w:t xml:space="preserve"> ИОС, естественно, меньше загрузка обратного канала, но больше вероятность появления ошибок по сравнению с полной ИОС.</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 xml:space="preserve">В системах с КОС решение о выдаче кодовой комбинации получателю информации или о повторной передаче может приниматься и в приемнике, и в передатчике системы ПДС, а канал ОС используется для </w:t>
      </w:r>
      <w:proofErr w:type="gramStart"/>
      <w:r w:rsidRPr="009F210A">
        <w:rPr>
          <w:rFonts w:ascii="Times New Roman" w:eastAsia="Times New Roman" w:hAnsi="Times New Roman" w:cs="Times New Roman"/>
          <w:sz w:val="28"/>
          <w:szCs w:val="28"/>
          <w:lang w:eastAsia="ru-RU"/>
        </w:rPr>
        <w:t>передачи</w:t>
      </w:r>
      <w:proofErr w:type="gramEnd"/>
      <w:r w:rsidRPr="009F210A">
        <w:rPr>
          <w:rFonts w:ascii="Times New Roman" w:eastAsia="Times New Roman" w:hAnsi="Times New Roman" w:cs="Times New Roman"/>
          <w:sz w:val="28"/>
          <w:szCs w:val="28"/>
          <w:lang w:eastAsia="ru-RU"/>
        </w:rPr>
        <w:t xml:space="preserve"> как квитанций, так и решений. Системы с ОС подразделяют также на системы с ограниченным числом повторений и с неограниченным числом повторений. В </w:t>
      </w:r>
      <w:r w:rsidRPr="009F210A">
        <w:rPr>
          <w:rFonts w:ascii="Times New Roman" w:eastAsia="Times New Roman" w:hAnsi="Times New Roman" w:cs="Times New Roman"/>
          <w:i/>
          <w:iCs/>
          <w:sz w:val="28"/>
          <w:szCs w:val="28"/>
          <w:lang w:eastAsia="ru-RU"/>
        </w:rPr>
        <w:t xml:space="preserve">системах с ограниченным числом повторений </w:t>
      </w:r>
      <w:r w:rsidRPr="009F210A">
        <w:rPr>
          <w:rFonts w:ascii="Times New Roman" w:eastAsia="Times New Roman" w:hAnsi="Times New Roman" w:cs="Times New Roman"/>
          <w:sz w:val="28"/>
          <w:szCs w:val="28"/>
          <w:lang w:eastAsia="ru-RU"/>
        </w:rPr>
        <w:t xml:space="preserve">каждая кодовая комбинация может повториться не более </w:t>
      </w:r>
      <w:r w:rsidRPr="009F210A">
        <w:rPr>
          <w:rFonts w:ascii="Times New Roman" w:eastAsia="Times New Roman" w:hAnsi="Times New Roman" w:cs="Times New Roman"/>
          <w:sz w:val="28"/>
          <w:szCs w:val="28"/>
          <w:lang w:val="en-US" w:eastAsia="ru-RU"/>
        </w:rPr>
        <w:t>l</w:t>
      </w:r>
      <w:r w:rsidRPr="009F210A">
        <w:rPr>
          <w:rFonts w:ascii="Times New Roman" w:eastAsia="Times New Roman" w:hAnsi="Times New Roman" w:cs="Times New Roman"/>
          <w:sz w:val="28"/>
          <w:szCs w:val="28"/>
          <w:lang w:eastAsia="ru-RU"/>
        </w:rPr>
        <w:t xml:space="preserve"> раз, и в </w:t>
      </w:r>
      <w:r w:rsidRPr="009F210A">
        <w:rPr>
          <w:rFonts w:ascii="Times New Roman" w:eastAsia="Times New Roman" w:hAnsi="Times New Roman" w:cs="Times New Roman"/>
          <w:i/>
          <w:iCs/>
          <w:sz w:val="28"/>
          <w:szCs w:val="28"/>
          <w:lang w:eastAsia="ru-RU"/>
        </w:rPr>
        <w:t xml:space="preserve">системах с неограниченным числом повторений </w:t>
      </w:r>
      <w:r w:rsidRPr="009F210A">
        <w:rPr>
          <w:rFonts w:ascii="Times New Roman" w:eastAsia="Times New Roman" w:hAnsi="Times New Roman" w:cs="Times New Roman"/>
          <w:sz w:val="28"/>
          <w:szCs w:val="28"/>
          <w:lang w:eastAsia="ru-RU"/>
        </w:rPr>
        <w:t xml:space="preserve">передача комбинаций повторяется до тех пор, пока приемник или передатчик не примет решение о выдаче этой комбинации потребителю. При ограниченном числе повторений вероятность выдачи получателю неправильной комбинации больше, но зато меньше потери времени на передачу и проще реализация аппаратуры. Заметим, что в системах с ОС время передачи сообщения не остается постоянным и зависит от состояния канала. </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 xml:space="preserve">Системы с ОС могут отбрасывать либо использовать информацию, содержащуюся в забракованных кодовых комбинациях, с целью принятия более правильного решения. Системы первого типа получили название </w:t>
      </w:r>
      <w:r w:rsidRPr="009F210A">
        <w:rPr>
          <w:rFonts w:ascii="Times New Roman" w:eastAsia="Times New Roman" w:hAnsi="Times New Roman" w:cs="Times New Roman"/>
          <w:i/>
          <w:iCs/>
          <w:sz w:val="28"/>
          <w:szCs w:val="28"/>
          <w:lang w:eastAsia="ru-RU"/>
        </w:rPr>
        <w:t xml:space="preserve">систем без памяти, </w:t>
      </w:r>
      <w:r w:rsidRPr="009F210A">
        <w:rPr>
          <w:rFonts w:ascii="Times New Roman" w:eastAsia="Times New Roman" w:hAnsi="Times New Roman" w:cs="Times New Roman"/>
          <w:sz w:val="28"/>
          <w:szCs w:val="28"/>
          <w:lang w:eastAsia="ru-RU"/>
        </w:rPr>
        <w:t xml:space="preserve">а второго — </w:t>
      </w:r>
      <w:r w:rsidRPr="009F210A">
        <w:rPr>
          <w:rFonts w:ascii="Times New Roman" w:eastAsia="Times New Roman" w:hAnsi="Times New Roman" w:cs="Times New Roman"/>
          <w:i/>
          <w:iCs/>
          <w:sz w:val="28"/>
          <w:szCs w:val="28"/>
          <w:lang w:eastAsia="ru-RU"/>
        </w:rPr>
        <w:t>систем с памятью.</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Обратной связью могут быть охвачены различные части системы (рисунок 12.1):</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1) канал связи, при этом по каналу ОС передаются сведения о принимаемом сигнале до принятия какого-либо решения;</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 xml:space="preserve">2) дискретный канал, при этом по каналу ОС передаются решения, принятые первой решающей схемой </w:t>
      </w:r>
      <w:r w:rsidRPr="009F210A">
        <w:rPr>
          <w:rFonts w:ascii="Times New Roman" w:eastAsia="Times New Roman" w:hAnsi="Times New Roman" w:cs="Times New Roman"/>
          <w:sz w:val="28"/>
          <w:szCs w:val="28"/>
          <w:lang w:val="en-US" w:eastAsia="ru-RU"/>
        </w:rPr>
        <w:t>PC</w:t>
      </w:r>
      <w:r w:rsidRPr="009F210A">
        <w:rPr>
          <w:rFonts w:ascii="Times New Roman" w:eastAsia="Times New Roman" w:hAnsi="Times New Roman" w:cs="Times New Roman"/>
          <w:sz w:val="28"/>
          <w:szCs w:val="28"/>
          <w:vertAlign w:val="subscript"/>
          <w:lang w:eastAsia="ru-RU"/>
        </w:rPr>
        <w:t>1</w:t>
      </w:r>
      <w:r w:rsidRPr="009F210A">
        <w:rPr>
          <w:rFonts w:ascii="Times New Roman" w:eastAsia="Times New Roman" w:hAnsi="Times New Roman" w:cs="Times New Roman"/>
          <w:sz w:val="28"/>
          <w:szCs w:val="28"/>
          <w:lang w:eastAsia="ru-RU"/>
        </w:rPr>
        <w:t xml:space="preserve"> на основе анализа единичных элементов сигнала;</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3) канал передачи данных, при этом по каналу ОС передаются решения, принятые второй решающей схемой РС</w:t>
      </w:r>
      <w:proofErr w:type="gramStart"/>
      <w:r w:rsidRPr="009F210A">
        <w:rPr>
          <w:rFonts w:ascii="Times New Roman" w:eastAsia="Times New Roman" w:hAnsi="Times New Roman" w:cs="Times New Roman"/>
          <w:sz w:val="28"/>
          <w:szCs w:val="28"/>
          <w:vertAlign w:val="subscript"/>
          <w:lang w:eastAsia="ru-RU"/>
        </w:rPr>
        <w:t>2</w:t>
      </w:r>
      <w:proofErr w:type="gramEnd"/>
      <w:r w:rsidRPr="009F210A">
        <w:rPr>
          <w:rFonts w:ascii="Times New Roman" w:eastAsia="Times New Roman" w:hAnsi="Times New Roman" w:cs="Times New Roman"/>
          <w:sz w:val="28"/>
          <w:szCs w:val="28"/>
          <w:lang w:eastAsia="ru-RU"/>
        </w:rPr>
        <w:t xml:space="preserve"> на основе анализа кодовых комбинаций.</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drawing>
          <wp:inline distT="0" distB="0" distL="0" distR="0">
            <wp:extent cx="4095750" cy="1552575"/>
            <wp:effectExtent l="0" t="0" r="0" b="9525"/>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95750" cy="1552575"/>
                    </a:xfrm>
                    <a:prstGeom prst="rect">
                      <a:avLst/>
                    </a:prstGeom>
                    <a:noFill/>
                    <a:ln>
                      <a:noFill/>
                    </a:ln>
                  </pic:spPr>
                </pic:pic>
              </a:graphicData>
            </a:graphic>
          </wp:inline>
        </w:drawing>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Рисунок 12.1 - Обратная связь в системе ПДС</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В системах с ИОС также возможны потери верности за счет ошибок в каналах ОС. В укороченных ИОС такие ошибки возникают по причинам, аналогичным вышеизложенным, когда квитанция, соответствующая искаженному сигналу в канале ОС, трансформируется в квитанцию, соответствующую неискаженному сигналу. В результате передатчик не в состоянии обнаружить факт ошибочного приема. В полных ИОС в канале ОС возможны искажения, полностью компенсирующие искажения в прямом канале, в результате чего ошибки не могут быть обнаружены. Поэтому вопросам образования каналов ОС в системах ПДС уделяется очень большое внимание. Каналы ОС обычно образуются в каналах обратного направления связи с помощью методов частотного или временного разделения от каналов передачи полезной информации. Методы ЧРК используют обычно в системах со сравнительно небольшой удельной скоростью передачи, например, при передаче данных со скоростью 600... 1200 бит/</w:t>
      </w:r>
      <w:proofErr w:type="gramStart"/>
      <w:r w:rsidRPr="009F210A">
        <w:rPr>
          <w:rFonts w:ascii="Times New Roman" w:eastAsia="Times New Roman" w:hAnsi="Times New Roman" w:cs="Times New Roman"/>
          <w:sz w:val="28"/>
          <w:szCs w:val="28"/>
          <w:lang w:eastAsia="ru-RU"/>
        </w:rPr>
        <w:t>с</w:t>
      </w:r>
      <w:proofErr w:type="gramEnd"/>
      <w:r w:rsidRPr="009F210A">
        <w:rPr>
          <w:rFonts w:ascii="Times New Roman" w:eastAsia="Times New Roman" w:hAnsi="Times New Roman" w:cs="Times New Roman"/>
          <w:sz w:val="28"/>
          <w:szCs w:val="28"/>
          <w:lang w:eastAsia="ru-RU"/>
        </w:rPr>
        <w:t xml:space="preserve"> по каналам ТЧ. Во многих системах с </w:t>
      </w:r>
      <w:proofErr w:type="gramStart"/>
      <w:r w:rsidRPr="009F210A">
        <w:rPr>
          <w:rFonts w:ascii="Times New Roman" w:eastAsia="Times New Roman" w:hAnsi="Times New Roman" w:cs="Times New Roman"/>
          <w:sz w:val="28"/>
          <w:szCs w:val="28"/>
          <w:lang w:eastAsia="ru-RU"/>
        </w:rPr>
        <w:t>РОС</w:t>
      </w:r>
      <w:proofErr w:type="gramEnd"/>
      <w:r w:rsidRPr="009F210A">
        <w:rPr>
          <w:rFonts w:ascii="Times New Roman" w:eastAsia="Times New Roman" w:hAnsi="Times New Roman" w:cs="Times New Roman"/>
          <w:sz w:val="28"/>
          <w:szCs w:val="28"/>
          <w:lang w:eastAsia="ru-RU"/>
        </w:rPr>
        <w:t xml:space="preserve"> применяется структурный метод разделения, когда для сигнала переспроса используется специальная кодовая комбинация, а любая разрешенная кодовая комбинация в приемнике дешифруется как сигнал подтверждения и любая неразрешенная комбинация - как сигнал переспроса. Для защиты от искаженных сигналов, передаваемых по каналам ОС, применяют те же способы, что и для повышения верности полезной информации: корректирующие коды, многократную и параллельную передачи.</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b/>
          <w:bCs/>
          <w:sz w:val="28"/>
          <w:szCs w:val="28"/>
          <w:lang w:eastAsia="ru-RU"/>
        </w:rPr>
        <w:t>12.2 Структурная схема системы с информационной обратной связью (ИОС) и решающей обратной связью (РОС), характеристики и алгоритмы работы</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p>
    <w:p w:rsidR="009F210A" w:rsidRPr="009F210A" w:rsidRDefault="009F210A" w:rsidP="009F210A">
      <w:pPr>
        <w:widowControl w:val="0"/>
        <w:spacing w:after="0" w:line="360" w:lineRule="auto"/>
        <w:ind w:firstLine="709"/>
        <w:jc w:val="both"/>
        <w:rPr>
          <w:rFonts w:ascii="Times New Roman" w:eastAsia="Times New Roman" w:hAnsi="Times New Roman" w:cs="Times New Roman"/>
          <w:i/>
          <w:iCs/>
          <w:sz w:val="28"/>
          <w:szCs w:val="28"/>
          <w:lang w:eastAsia="ru-RU"/>
        </w:rPr>
      </w:pPr>
      <w:r w:rsidRPr="009F210A">
        <w:rPr>
          <w:rFonts w:ascii="Times New Roman" w:eastAsia="Times New Roman" w:hAnsi="Times New Roman" w:cs="Times New Roman"/>
          <w:sz w:val="28"/>
          <w:szCs w:val="28"/>
          <w:lang w:eastAsia="ru-RU"/>
        </w:rPr>
        <w:t xml:space="preserve">В системах с ИОС (рисунок 12.2,б) по обратному каналу передаются сведения о поступающих на приемник кодовых комбинациях (или элементах комбинации) до их окончательной обработки и принятия заключительных решений. При разговоре по телефону часто используют </w:t>
      </w:r>
      <w:proofErr w:type="gramStart"/>
      <w:r w:rsidRPr="009F210A">
        <w:rPr>
          <w:rFonts w:ascii="Times New Roman" w:eastAsia="Times New Roman" w:hAnsi="Times New Roman" w:cs="Times New Roman"/>
          <w:sz w:val="28"/>
          <w:szCs w:val="28"/>
          <w:lang w:eastAsia="ru-RU"/>
        </w:rPr>
        <w:t>ретрансляционную</w:t>
      </w:r>
      <w:proofErr w:type="gramEnd"/>
      <w:r w:rsidRPr="009F210A">
        <w:rPr>
          <w:rFonts w:ascii="Times New Roman" w:eastAsia="Times New Roman" w:hAnsi="Times New Roman" w:cs="Times New Roman"/>
          <w:sz w:val="28"/>
          <w:szCs w:val="28"/>
          <w:lang w:eastAsia="ru-RU"/>
        </w:rPr>
        <w:t xml:space="preserve"> ИОС, когда в условиях сильных помех просят собеседника повторить переданное сообщение, чтобы убедиться, что он его воспринял правильно. </w:t>
      </w:r>
      <w:proofErr w:type="gramStart"/>
      <w:r w:rsidRPr="009F210A">
        <w:rPr>
          <w:rFonts w:ascii="Times New Roman" w:eastAsia="Times New Roman" w:hAnsi="Times New Roman" w:cs="Times New Roman"/>
          <w:sz w:val="28"/>
          <w:szCs w:val="28"/>
          <w:lang w:eastAsia="ru-RU"/>
        </w:rPr>
        <w:t>При правильном повторении передающий дает подтверждение, а при неправильном - повторяет сообщение еще раз.</w:t>
      </w:r>
      <w:proofErr w:type="gramEnd"/>
      <w:r w:rsidRPr="009F210A">
        <w:rPr>
          <w:rFonts w:ascii="Times New Roman" w:eastAsia="Times New Roman" w:hAnsi="Times New Roman" w:cs="Times New Roman"/>
          <w:sz w:val="28"/>
          <w:szCs w:val="28"/>
          <w:lang w:eastAsia="ru-RU"/>
        </w:rPr>
        <w:t xml:space="preserve"> Частным случаем ИОС является полная ретрансляция поступающих на приемную сторону кодовых комбинаций или их элементов. Соответствующие системы получили название </w:t>
      </w:r>
      <w:proofErr w:type="gramStart"/>
      <w:r w:rsidRPr="009F210A">
        <w:rPr>
          <w:rFonts w:ascii="Times New Roman" w:eastAsia="Times New Roman" w:hAnsi="Times New Roman" w:cs="Times New Roman"/>
          <w:i/>
          <w:iCs/>
          <w:sz w:val="28"/>
          <w:szCs w:val="28"/>
          <w:lang w:eastAsia="ru-RU"/>
        </w:rPr>
        <w:t>ретрансляционных</w:t>
      </w:r>
      <w:proofErr w:type="gramEnd"/>
      <w:r w:rsidRPr="009F210A">
        <w:rPr>
          <w:rFonts w:ascii="Times New Roman" w:eastAsia="Times New Roman" w:hAnsi="Times New Roman" w:cs="Times New Roman"/>
          <w:i/>
          <w:iCs/>
          <w:sz w:val="28"/>
          <w:szCs w:val="28"/>
          <w:lang w:eastAsia="ru-RU"/>
        </w:rPr>
        <w:t xml:space="preserve">. </w:t>
      </w:r>
      <w:r w:rsidRPr="009F210A">
        <w:rPr>
          <w:rFonts w:ascii="Times New Roman" w:eastAsia="Times New Roman" w:hAnsi="Times New Roman" w:cs="Times New Roman"/>
          <w:sz w:val="28"/>
          <w:szCs w:val="28"/>
          <w:lang w:eastAsia="ru-RU"/>
        </w:rPr>
        <w:t xml:space="preserve">В более общем случае приемник вырабатывает специальные сигналы, имеющие меньший объем, чем полезная информация, но характеризующие качество ее приема, которые по каналу ОС направляются передатчику. Если количество информации, передаваемое по каналу ОС (квитанции), равно количеству информации в сообщении, передаваемом по прямому каналу, то ИОС называется </w:t>
      </w:r>
      <w:r w:rsidRPr="009F210A">
        <w:rPr>
          <w:rFonts w:ascii="Times New Roman" w:eastAsia="Times New Roman" w:hAnsi="Times New Roman" w:cs="Times New Roman"/>
          <w:i/>
          <w:iCs/>
          <w:sz w:val="28"/>
          <w:szCs w:val="28"/>
          <w:lang w:eastAsia="ru-RU"/>
        </w:rPr>
        <w:t xml:space="preserve">полной. </w:t>
      </w:r>
      <w:r w:rsidRPr="009F210A">
        <w:rPr>
          <w:rFonts w:ascii="Times New Roman" w:eastAsia="Times New Roman" w:hAnsi="Times New Roman" w:cs="Times New Roman"/>
          <w:sz w:val="28"/>
          <w:szCs w:val="28"/>
          <w:lang w:eastAsia="ru-RU"/>
        </w:rPr>
        <w:t xml:space="preserve">Если же содержащаяся в квитанции информация отражает лишь некоторые признаки сообщения, то ИОС называется </w:t>
      </w:r>
      <w:r w:rsidRPr="009F210A">
        <w:rPr>
          <w:rFonts w:ascii="Times New Roman" w:eastAsia="Times New Roman" w:hAnsi="Times New Roman" w:cs="Times New Roman"/>
          <w:i/>
          <w:iCs/>
          <w:sz w:val="28"/>
          <w:szCs w:val="28"/>
          <w:lang w:eastAsia="ru-RU"/>
        </w:rPr>
        <w:t xml:space="preserve">укороченной. </w:t>
      </w:r>
      <w:r w:rsidRPr="009F210A">
        <w:rPr>
          <w:rFonts w:ascii="Times New Roman" w:eastAsia="Times New Roman" w:hAnsi="Times New Roman" w:cs="Times New Roman"/>
          <w:sz w:val="28"/>
          <w:szCs w:val="28"/>
          <w:lang w:eastAsia="ru-RU"/>
        </w:rPr>
        <w:t xml:space="preserve">Таким образом, по каналу ОС передается или вся полезная информация или информация о ее отличительных признаках, поэтому такая ОС называется </w:t>
      </w:r>
      <w:r w:rsidRPr="009F210A">
        <w:rPr>
          <w:rFonts w:ascii="Times New Roman" w:eastAsia="Times New Roman" w:hAnsi="Times New Roman" w:cs="Times New Roman"/>
          <w:i/>
          <w:iCs/>
          <w:sz w:val="28"/>
          <w:szCs w:val="28"/>
          <w:lang w:eastAsia="ru-RU"/>
        </w:rPr>
        <w:t>информационной.</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br w:type="page"/>
      </w:r>
      <w:r w:rsidRPr="009F210A">
        <w:rPr>
          <w:rFonts w:ascii="Times New Roman" w:eastAsia="Times New Roman" w:hAnsi="Times New Roman" w:cs="Times New Roman"/>
          <w:i/>
          <w:iCs/>
          <w:sz w:val="28"/>
          <w:szCs w:val="28"/>
          <w:lang w:eastAsia="ru-RU"/>
        </w:rPr>
        <w:drawing>
          <wp:inline distT="0" distB="0" distL="0" distR="0">
            <wp:extent cx="5038725" cy="1495425"/>
            <wp:effectExtent l="0" t="0" r="9525" b="9525"/>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38725" cy="1495425"/>
                    </a:xfrm>
                    <a:prstGeom prst="rect">
                      <a:avLst/>
                    </a:prstGeom>
                    <a:noFill/>
                    <a:ln>
                      <a:noFill/>
                    </a:ln>
                  </pic:spPr>
                </pic:pic>
              </a:graphicData>
            </a:graphic>
          </wp:inline>
        </w:drawing>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Рисунок 12.2 - Структурные схемы ПД с ОС</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ПК</w:t>
      </w:r>
      <w:r w:rsidRPr="009F210A">
        <w:rPr>
          <w:rFonts w:ascii="Times New Roman" w:eastAsia="Times New Roman" w:hAnsi="Times New Roman" w:cs="Times New Roman"/>
          <w:sz w:val="28"/>
          <w:szCs w:val="28"/>
          <w:vertAlign w:val="subscript"/>
          <w:lang w:eastAsia="ru-RU"/>
        </w:rPr>
        <w:t>пер</w:t>
      </w:r>
      <w:r w:rsidRPr="009F210A">
        <w:rPr>
          <w:rFonts w:ascii="Times New Roman" w:eastAsia="Times New Roman" w:hAnsi="Times New Roman" w:cs="Times New Roman"/>
          <w:sz w:val="28"/>
          <w:szCs w:val="28"/>
          <w:lang w:eastAsia="ru-RU"/>
        </w:rPr>
        <w:t>-передатчик прямого канала; ПК</w:t>
      </w:r>
      <w:r w:rsidRPr="009F210A">
        <w:rPr>
          <w:rFonts w:ascii="Times New Roman" w:eastAsia="Times New Roman" w:hAnsi="Times New Roman" w:cs="Times New Roman"/>
          <w:sz w:val="28"/>
          <w:szCs w:val="28"/>
          <w:vertAlign w:val="subscript"/>
          <w:lang w:eastAsia="ru-RU"/>
        </w:rPr>
        <w:t>п</w:t>
      </w:r>
      <w:proofErr w:type="gramStart"/>
      <w:r w:rsidRPr="009F210A">
        <w:rPr>
          <w:rFonts w:ascii="Times New Roman" w:eastAsia="Times New Roman" w:hAnsi="Times New Roman" w:cs="Times New Roman"/>
          <w:sz w:val="28"/>
          <w:szCs w:val="28"/>
          <w:vertAlign w:val="subscript"/>
          <w:lang w:eastAsia="ru-RU"/>
        </w:rPr>
        <w:t>р</w:t>
      </w:r>
      <w:r w:rsidRPr="009F210A">
        <w:rPr>
          <w:rFonts w:ascii="Times New Roman" w:eastAsia="Times New Roman" w:hAnsi="Times New Roman" w:cs="Times New Roman"/>
          <w:sz w:val="28"/>
          <w:szCs w:val="28"/>
          <w:lang w:eastAsia="ru-RU"/>
        </w:rPr>
        <w:t>-</w:t>
      </w:r>
      <w:proofErr w:type="gramEnd"/>
      <w:r w:rsidRPr="009F210A">
        <w:rPr>
          <w:rFonts w:ascii="Times New Roman" w:eastAsia="Times New Roman" w:hAnsi="Times New Roman" w:cs="Times New Roman"/>
          <w:sz w:val="28"/>
          <w:szCs w:val="28"/>
          <w:lang w:eastAsia="ru-RU"/>
        </w:rPr>
        <w:t xml:space="preserve"> приемник прямого канала;</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ОК</w:t>
      </w:r>
      <w:r w:rsidRPr="009F210A">
        <w:rPr>
          <w:rFonts w:ascii="Times New Roman" w:eastAsia="Times New Roman" w:hAnsi="Times New Roman" w:cs="Times New Roman"/>
          <w:sz w:val="28"/>
          <w:szCs w:val="28"/>
          <w:vertAlign w:val="subscript"/>
          <w:lang w:eastAsia="ru-RU"/>
        </w:rPr>
        <w:t>пе</w:t>
      </w:r>
      <w:proofErr w:type="gramStart"/>
      <w:r w:rsidRPr="009F210A">
        <w:rPr>
          <w:rFonts w:ascii="Times New Roman" w:eastAsia="Times New Roman" w:hAnsi="Times New Roman" w:cs="Times New Roman"/>
          <w:sz w:val="28"/>
          <w:szCs w:val="28"/>
          <w:vertAlign w:val="subscript"/>
          <w:lang w:eastAsia="ru-RU"/>
        </w:rPr>
        <w:t>р</w:t>
      </w:r>
      <w:r w:rsidRPr="009F210A">
        <w:rPr>
          <w:rFonts w:ascii="Times New Roman" w:eastAsia="Times New Roman" w:hAnsi="Times New Roman" w:cs="Times New Roman"/>
          <w:sz w:val="28"/>
          <w:szCs w:val="28"/>
          <w:lang w:eastAsia="ru-RU"/>
        </w:rPr>
        <w:t>-</w:t>
      </w:r>
      <w:proofErr w:type="gramEnd"/>
      <w:r w:rsidRPr="009F210A">
        <w:rPr>
          <w:rFonts w:ascii="Times New Roman" w:eastAsia="Times New Roman" w:hAnsi="Times New Roman" w:cs="Times New Roman"/>
          <w:sz w:val="28"/>
          <w:szCs w:val="28"/>
          <w:lang w:eastAsia="ru-RU"/>
        </w:rPr>
        <w:t xml:space="preserve"> передатчик обратного канала; ОК</w:t>
      </w:r>
      <w:r w:rsidRPr="009F210A">
        <w:rPr>
          <w:rFonts w:ascii="Times New Roman" w:eastAsia="Times New Roman" w:hAnsi="Times New Roman" w:cs="Times New Roman"/>
          <w:sz w:val="28"/>
          <w:szCs w:val="28"/>
          <w:vertAlign w:val="subscript"/>
          <w:lang w:eastAsia="ru-RU"/>
        </w:rPr>
        <w:t>пр</w:t>
      </w:r>
      <w:r w:rsidRPr="009F210A">
        <w:rPr>
          <w:rFonts w:ascii="Times New Roman" w:eastAsia="Times New Roman" w:hAnsi="Times New Roman" w:cs="Times New Roman"/>
          <w:sz w:val="28"/>
          <w:szCs w:val="28"/>
          <w:lang w:eastAsia="ru-RU"/>
        </w:rPr>
        <w:t>- приемник обратного канала;</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РУ-решающее устойство.</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 xml:space="preserve">В системах </w:t>
      </w:r>
      <w:proofErr w:type="gramStart"/>
      <w:r w:rsidRPr="009F210A">
        <w:rPr>
          <w:rFonts w:ascii="Times New Roman" w:eastAsia="Times New Roman" w:hAnsi="Times New Roman" w:cs="Times New Roman"/>
          <w:sz w:val="28"/>
          <w:szCs w:val="28"/>
          <w:lang w:eastAsia="ru-RU"/>
        </w:rPr>
        <w:t>с РОС</w:t>
      </w:r>
      <w:proofErr w:type="gramEnd"/>
      <w:r w:rsidRPr="009F210A">
        <w:rPr>
          <w:rFonts w:ascii="Times New Roman" w:eastAsia="Times New Roman" w:hAnsi="Times New Roman" w:cs="Times New Roman"/>
          <w:sz w:val="28"/>
          <w:szCs w:val="28"/>
          <w:lang w:eastAsia="ru-RU"/>
        </w:rPr>
        <w:t xml:space="preserve"> (рисунок 12.2</w:t>
      </w:r>
      <w:r w:rsidRPr="009F210A">
        <w:rPr>
          <w:rFonts w:ascii="Times New Roman" w:eastAsia="Times New Roman" w:hAnsi="Times New Roman" w:cs="Times New Roman"/>
          <w:i/>
          <w:iCs/>
          <w:sz w:val="28"/>
          <w:szCs w:val="28"/>
          <w:lang w:eastAsia="ru-RU"/>
        </w:rPr>
        <w:t xml:space="preserve">, а) </w:t>
      </w:r>
      <w:r w:rsidRPr="009F210A">
        <w:rPr>
          <w:rFonts w:ascii="Times New Roman" w:eastAsia="Times New Roman" w:hAnsi="Times New Roman" w:cs="Times New Roman"/>
          <w:sz w:val="28"/>
          <w:szCs w:val="28"/>
          <w:lang w:eastAsia="ru-RU"/>
        </w:rPr>
        <w:t xml:space="preserve">приемник, приняв кодовую комбинацию и проанализировав ее на наличие ошибок, принимает окончательное решение о выдаче комбинации потребителю информации или о ее стирании и посылке по обратному каналу сигнала о повторной передаче этой кодовой комбинации (переспрос). Поэтому системы </w:t>
      </w:r>
      <w:proofErr w:type="gramStart"/>
      <w:r w:rsidRPr="009F210A">
        <w:rPr>
          <w:rFonts w:ascii="Times New Roman" w:eastAsia="Times New Roman" w:hAnsi="Times New Roman" w:cs="Times New Roman"/>
          <w:sz w:val="28"/>
          <w:szCs w:val="28"/>
          <w:lang w:eastAsia="ru-RU"/>
        </w:rPr>
        <w:t>с</w:t>
      </w:r>
      <w:proofErr w:type="gramEnd"/>
      <w:r w:rsidRPr="009F210A">
        <w:rPr>
          <w:rFonts w:ascii="Times New Roman" w:eastAsia="Times New Roman" w:hAnsi="Times New Roman" w:cs="Times New Roman"/>
          <w:sz w:val="28"/>
          <w:szCs w:val="28"/>
          <w:lang w:eastAsia="ru-RU"/>
        </w:rPr>
        <w:t xml:space="preserve"> РОС часто </w:t>
      </w:r>
      <w:proofErr w:type="gramStart"/>
      <w:r w:rsidRPr="009F210A">
        <w:rPr>
          <w:rFonts w:ascii="Times New Roman" w:eastAsia="Times New Roman" w:hAnsi="Times New Roman" w:cs="Times New Roman"/>
          <w:sz w:val="28"/>
          <w:szCs w:val="28"/>
          <w:lang w:eastAsia="ru-RU"/>
        </w:rPr>
        <w:t>называют</w:t>
      </w:r>
      <w:proofErr w:type="gramEnd"/>
      <w:r w:rsidRPr="009F210A">
        <w:rPr>
          <w:rFonts w:ascii="Times New Roman" w:eastAsia="Times New Roman" w:hAnsi="Times New Roman" w:cs="Times New Roman"/>
          <w:sz w:val="28"/>
          <w:szCs w:val="28"/>
          <w:lang w:eastAsia="ru-RU"/>
        </w:rPr>
        <w:t xml:space="preserve"> </w:t>
      </w:r>
      <w:r w:rsidRPr="009F210A">
        <w:rPr>
          <w:rFonts w:ascii="Times New Roman" w:eastAsia="Times New Roman" w:hAnsi="Times New Roman" w:cs="Times New Roman"/>
          <w:i/>
          <w:iCs/>
          <w:sz w:val="28"/>
          <w:szCs w:val="28"/>
          <w:lang w:eastAsia="ru-RU"/>
        </w:rPr>
        <w:t xml:space="preserve">системами с переспросом, </w:t>
      </w:r>
      <w:r w:rsidRPr="009F210A">
        <w:rPr>
          <w:rFonts w:ascii="Times New Roman" w:eastAsia="Times New Roman" w:hAnsi="Times New Roman" w:cs="Times New Roman"/>
          <w:sz w:val="28"/>
          <w:szCs w:val="28"/>
          <w:lang w:eastAsia="ru-RU"/>
        </w:rPr>
        <w:t xml:space="preserve">или </w:t>
      </w:r>
      <w:r w:rsidRPr="009F210A">
        <w:rPr>
          <w:rFonts w:ascii="Times New Roman" w:eastAsia="Times New Roman" w:hAnsi="Times New Roman" w:cs="Times New Roman"/>
          <w:i/>
          <w:iCs/>
          <w:sz w:val="28"/>
          <w:szCs w:val="28"/>
          <w:lang w:eastAsia="ru-RU"/>
        </w:rPr>
        <w:t xml:space="preserve">системами с автоматическим запросом ошибок </w:t>
      </w:r>
      <w:r w:rsidRPr="009F210A">
        <w:rPr>
          <w:rFonts w:ascii="Times New Roman" w:eastAsia="Times New Roman" w:hAnsi="Times New Roman" w:cs="Times New Roman"/>
          <w:sz w:val="28"/>
          <w:szCs w:val="28"/>
          <w:lang w:eastAsia="ru-RU"/>
        </w:rPr>
        <w:t>(АЗО). В случае принятия кодовой комбинации без ошибок приемник формирует и направляет в канал ОС сигнал подтверждения, получив который, передатчик ПК</w:t>
      </w:r>
      <w:r w:rsidRPr="009F210A">
        <w:rPr>
          <w:rFonts w:ascii="Times New Roman" w:eastAsia="Times New Roman" w:hAnsi="Times New Roman" w:cs="Times New Roman"/>
          <w:sz w:val="28"/>
          <w:szCs w:val="28"/>
          <w:vertAlign w:val="subscript"/>
          <w:lang w:eastAsia="ru-RU"/>
        </w:rPr>
        <w:t>пер</w:t>
      </w:r>
      <w:r w:rsidRPr="009F210A">
        <w:rPr>
          <w:rFonts w:ascii="Times New Roman" w:eastAsia="Times New Roman" w:hAnsi="Times New Roman" w:cs="Times New Roman"/>
          <w:sz w:val="28"/>
          <w:szCs w:val="28"/>
          <w:lang w:eastAsia="ru-RU"/>
        </w:rPr>
        <w:t xml:space="preserve"> передает следующую кодовую комбинацию. Таким образом, в системах с РОС активная роль принадлежит приемнику, а по обратному каналу передаются вырабатываемые им сигналы решения (отсюда и название </w:t>
      </w:r>
      <w:proofErr w:type="gramStart"/>
      <w:r w:rsidRPr="009F210A">
        <w:rPr>
          <w:rFonts w:ascii="Times New Roman" w:eastAsia="Times New Roman" w:hAnsi="Times New Roman" w:cs="Times New Roman"/>
          <w:sz w:val="28"/>
          <w:szCs w:val="28"/>
          <w:lang w:eastAsia="ru-RU"/>
        </w:rPr>
        <w:t>—р</w:t>
      </w:r>
      <w:proofErr w:type="gramEnd"/>
      <w:r w:rsidRPr="009F210A">
        <w:rPr>
          <w:rFonts w:ascii="Times New Roman" w:eastAsia="Times New Roman" w:hAnsi="Times New Roman" w:cs="Times New Roman"/>
          <w:sz w:val="28"/>
          <w:szCs w:val="28"/>
          <w:lang w:eastAsia="ru-RU"/>
        </w:rPr>
        <w:t>ешающая ОС).</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sz w:val="28"/>
          <w:szCs w:val="28"/>
          <w:lang w:eastAsia="ru-RU"/>
        </w:rPr>
        <w:t xml:space="preserve">В системе с РОС по прямому каналу передаются информационные комбинации длиной </w:t>
      </w:r>
      <w:proofErr w:type="gramStart"/>
      <w:r w:rsidRPr="009F210A">
        <w:rPr>
          <w:rFonts w:ascii="Times New Roman" w:eastAsia="Times New Roman" w:hAnsi="Times New Roman" w:cs="Times New Roman"/>
          <w:i/>
          <w:iCs/>
          <w:sz w:val="28"/>
          <w:szCs w:val="28"/>
          <w:lang w:eastAsia="ru-RU"/>
        </w:rPr>
        <w:t>п</w:t>
      </w:r>
      <w:proofErr w:type="gramEnd"/>
      <w:r w:rsidRPr="009F210A">
        <w:rPr>
          <w:rFonts w:ascii="Times New Roman" w:eastAsia="Times New Roman" w:hAnsi="Times New Roman" w:cs="Times New Roman"/>
          <w:i/>
          <w:iCs/>
          <w:sz w:val="28"/>
          <w:szCs w:val="28"/>
          <w:lang w:eastAsia="ru-RU"/>
        </w:rPr>
        <w:t xml:space="preserve"> </w:t>
      </w:r>
      <w:r w:rsidRPr="009F210A">
        <w:rPr>
          <w:rFonts w:ascii="Times New Roman" w:eastAsia="Times New Roman" w:hAnsi="Times New Roman" w:cs="Times New Roman"/>
          <w:sz w:val="28"/>
          <w:szCs w:val="28"/>
          <w:lang w:eastAsia="ru-RU"/>
        </w:rPr>
        <w:t xml:space="preserve">единичных элементов и команды решения, а по каналу обратной связи — служебные комбинации. В системе с ИОС по прямому каналу передаются информационные комбинации длиной </w:t>
      </w:r>
      <w:r w:rsidRPr="009F210A">
        <w:rPr>
          <w:rFonts w:ascii="Times New Roman" w:eastAsia="Times New Roman" w:hAnsi="Times New Roman" w:cs="Times New Roman"/>
          <w:sz w:val="28"/>
          <w:szCs w:val="28"/>
          <w:lang w:val="en-US" w:eastAsia="ru-RU"/>
        </w:rPr>
        <w:t>k</w:t>
      </w:r>
      <w:r w:rsidRPr="009F210A">
        <w:rPr>
          <w:rFonts w:ascii="Times New Roman" w:eastAsia="Times New Roman" w:hAnsi="Times New Roman" w:cs="Times New Roman"/>
          <w:sz w:val="28"/>
          <w:szCs w:val="28"/>
          <w:lang w:eastAsia="ru-RU"/>
        </w:rPr>
        <w:t xml:space="preserve"> единичных элементов и команды решения, а по каналу ОС — проверочные комбинации длиной </w:t>
      </w:r>
      <w:r w:rsidRPr="009F210A">
        <w:rPr>
          <w:rFonts w:ascii="Times New Roman" w:eastAsia="Times New Roman" w:hAnsi="Times New Roman" w:cs="Times New Roman"/>
          <w:sz w:val="28"/>
          <w:szCs w:val="28"/>
          <w:lang w:val="en-US" w:eastAsia="ru-RU"/>
        </w:rPr>
        <w:t>n</w:t>
      </w:r>
      <w:r w:rsidRPr="009F210A">
        <w:rPr>
          <w:rFonts w:ascii="Times New Roman" w:eastAsia="Times New Roman" w:hAnsi="Times New Roman" w:cs="Times New Roman"/>
          <w:sz w:val="28"/>
          <w:szCs w:val="28"/>
          <w:lang w:eastAsia="ru-RU"/>
        </w:rPr>
        <w:t>—</w:t>
      </w:r>
      <w:r w:rsidRPr="009F210A">
        <w:rPr>
          <w:rFonts w:ascii="Times New Roman" w:eastAsia="Times New Roman" w:hAnsi="Times New Roman" w:cs="Times New Roman"/>
          <w:sz w:val="28"/>
          <w:szCs w:val="28"/>
          <w:lang w:val="en-US" w:eastAsia="ru-RU"/>
        </w:rPr>
        <w:t>k</w:t>
      </w:r>
      <w:r w:rsidRPr="009F210A">
        <w:rPr>
          <w:rFonts w:ascii="Times New Roman" w:eastAsia="Times New Roman" w:hAnsi="Times New Roman" w:cs="Times New Roman"/>
          <w:sz w:val="28"/>
          <w:szCs w:val="28"/>
          <w:lang w:eastAsia="ru-RU"/>
        </w:rPr>
        <w:t xml:space="preserve"> единичных элементов. При </w:t>
      </w:r>
      <w:r w:rsidRPr="009F210A">
        <w:rPr>
          <w:rFonts w:ascii="Times New Roman" w:eastAsia="Times New Roman" w:hAnsi="Times New Roman" w:cs="Times New Roman"/>
          <w:sz w:val="28"/>
          <w:szCs w:val="28"/>
          <w:lang w:val="en-US" w:eastAsia="ru-RU"/>
        </w:rPr>
        <w:t>n</w:t>
      </w:r>
      <w:r w:rsidRPr="009F210A">
        <w:rPr>
          <w:rFonts w:ascii="Times New Roman" w:eastAsia="Times New Roman" w:hAnsi="Times New Roman" w:cs="Times New Roman"/>
          <w:sz w:val="28"/>
          <w:szCs w:val="28"/>
          <w:lang w:eastAsia="ru-RU"/>
        </w:rPr>
        <w:t>—</w:t>
      </w:r>
      <w:r w:rsidRPr="009F210A">
        <w:rPr>
          <w:rFonts w:ascii="Times New Roman" w:eastAsia="Times New Roman" w:hAnsi="Times New Roman" w:cs="Times New Roman"/>
          <w:sz w:val="28"/>
          <w:szCs w:val="28"/>
          <w:lang w:val="en-US" w:eastAsia="ru-RU"/>
        </w:rPr>
        <w:t>k</w:t>
      </w:r>
      <w:r w:rsidRPr="009F210A">
        <w:rPr>
          <w:rFonts w:ascii="Times New Roman" w:eastAsia="Times New Roman" w:hAnsi="Times New Roman" w:cs="Times New Roman"/>
          <w:sz w:val="28"/>
          <w:szCs w:val="28"/>
          <w:lang w:eastAsia="ru-RU"/>
        </w:rPr>
        <w:t>&lt;</w:t>
      </w:r>
      <w:r w:rsidRPr="009F210A">
        <w:rPr>
          <w:rFonts w:ascii="Times New Roman" w:eastAsia="Times New Roman" w:hAnsi="Times New Roman" w:cs="Times New Roman"/>
          <w:sz w:val="28"/>
          <w:szCs w:val="28"/>
          <w:lang w:val="en-US" w:eastAsia="ru-RU"/>
        </w:rPr>
        <w:t>k</w:t>
      </w:r>
      <w:r w:rsidRPr="009F210A">
        <w:rPr>
          <w:rFonts w:ascii="Times New Roman" w:eastAsia="Times New Roman" w:hAnsi="Times New Roman" w:cs="Times New Roman"/>
          <w:sz w:val="28"/>
          <w:szCs w:val="28"/>
          <w:lang w:eastAsia="ru-RU"/>
        </w:rPr>
        <w:t xml:space="preserve"> система с </w:t>
      </w:r>
      <w:proofErr w:type="gramStart"/>
      <w:r w:rsidRPr="009F210A">
        <w:rPr>
          <w:rFonts w:ascii="Times New Roman" w:eastAsia="Times New Roman" w:hAnsi="Times New Roman" w:cs="Times New Roman"/>
          <w:sz w:val="28"/>
          <w:szCs w:val="28"/>
          <w:lang w:eastAsia="ru-RU"/>
        </w:rPr>
        <w:t>РОС</w:t>
      </w:r>
      <w:proofErr w:type="gramEnd"/>
      <w:r w:rsidRPr="009F210A">
        <w:rPr>
          <w:rFonts w:ascii="Times New Roman" w:eastAsia="Times New Roman" w:hAnsi="Times New Roman" w:cs="Times New Roman"/>
          <w:sz w:val="28"/>
          <w:szCs w:val="28"/>
          <w:lang w:eastAsia="ru-RU"/>
        </w:rPr>
        <w:t xml:space="preserve"> подобна системе с укороченной ОС, при </w:t>
      </w:r>
      <w:r w:rsidRPr="009F210A">
        <w:rPr>
          <w:rFonts w:ascii="Times New Roman" w:eastAsia="Times New Roman" w:hAnsi="Times New Roman" w:cs="Times New Roman"/>
          <w:sz w:val="28"/>
          <w:szCs w:val="28"/>
          <w:lang w:val="en-US" w:eastAsia="ru-RU"/>
        </w:rPr>
        <w:t>n</w:t>
      </w:r>
      <w:r w:rsidRPr="009F210A">
        <w:rPr>
          <w:rFonts w:ascii="Times New Roman" w:eastAsia="Times New Roman" w:hAnsi="Times New Roman" w:cs="Times New Roman"/>
          <w:sz w:val="28"/>
          <w:szCs w:val="28"/>
          <w:lang w:eastAsia="ru-RU"/>
        </w:rPr>
        <w:t>—</w:t>
      </w:r>
      <w:r w:rsidRPr="009F210A">
        <w:rPr>
          <w:rFonts w:ascii="Times New Roman" w:eastAsia="Times New Roman" w:hAnsi="Times New Roman" w:cs="Times New Roman"/>
          <w:sz w:val="28"/>
          <w:szCs w:val="28"/>
          <w:lang w:val="en-US" w:eastAsia="ru-RU"/>
        </w:rPr>
        <w:t>k</w:t>
      </w:r>
      <w:r w:rsidRPr="009F210A">
        <w:rPr>
          <w:rFonts w:ascii="Times New Roman" w:eastAsia="Times New Roman" w:hAnsi="Times New Roman" w:cs="Times New Roman"/>
          <w:sz w:val="28"/>
          <w:szCs w:val="28"/>
          <w:lang w:eastAsia="ru-RU"/>
        </w:rPr>
        <w:t>=</w:t>
      </w:r>
      <w:r w:rsidRPr="009F210A">
        <w:rPr>
          <w:rFonts w:ascii="Times New Roman" w:eastAsia="Times New Roman" w:hAnsi="Times New Roman" w:cs="Times New Roman"/>
          <w:sz w:val="28"/>
          <w:szCs w:val="28"/>
          <w:lang w:val="en-US" w:eastAsia="ru-RU"/>
        </w:rPr>
        <w:t>k</w:t>
      </w:r>
      <w:r w:rsidRPr="009F210A">
        <w:rPr>
          <w:rFonts w:ascii="Times New Roman" w:eastAsia="Times New Roman" w:hAnsi="Times New Roman" w:cs="Times New Roman"/>
          <w:sz w:val="28"/>
          <w:szCs w:val="28"/>
          <w:lang w:eastAsia="ru-RU"/>
        </w:rPr>
        <w:t xml:space="preserve"> — системе ИОС с полной ОС. </w:t>
      </w:r>
      <w:proofErr w:type="gramStart"/>
      <w:r w:rsidRPr="009F210A">
        <w:rPr>
          <w:rFonts w:ascii="Times New Roman" w:eastAsia="Times New Roman" w:hAnsi="Times New Roman" w:cs="Times New Roman"/>
          <w:sz w:val="28"/>
          <w:szCs w:val="28"/>
          <w:lang w:eastAsia="ru-RU"/>
        </w:rPr>
        <w:t xml:space="preserve">Нередко при сравнении систем с РОС и ИОС игнорируется это обстоятельство и сопоставляются системы с РОС при </w:t>
      </w:r>
      <w:r w:rsidRPr="009F210A">
        <w:rPr>
          <w:rFonts w:ascii="Times New Roman" w:eastAsia="Times New Roman" w:hAnsi="Times New Roman" w:cs="Times New Roman"/>
          <w:sz w:val="28"/>
          <w:szCs w:val="28"/>
          <w:lang w:val="en-US" w:eastAsia="ru-RU"/>
        </w:rPr>
        <w:t>n</w:t>
      </w:r>
      <w:r w:rsidRPr="009F210A">
        <w:rPr>
          <w:rFonts w:ascii="Times New Roman" w:eastAsia="Times New Roman" w:hAnsi="Times New Roman" w:cs="Times New Roman"/>
          <w:sz w:val="28"/>
          <w:szCs w:val="28"/>
          <w:lang w:eastAsia="ru-RU"/>
        </w:rPr>
        <w:t>—</w:t>
      </w:r>
      <w:r w:rsidRPr="009F210A">
        <w:rPr>
          <w:rFonts w:ascii="Times New Roman" w:eastAsia="Times New Roman" w:hAnsi="Times New Roman" w:cs="Times New Roman"/>
          <w:sz w:val="28"/>
          <w:szCs w:val="28"/>
          <w:lang w:val="en-US" w:eastAsia="ru-RU"/>
        </w:rPr>
        <w:t>k</w:t>
      </w:r>
      <w:r w:rsidRPr="009F210A">
        <w:rPr>
          <w:rFonts w:ascii="Times New Roman" w:eastAsia="Times New Roman" w:hAnsi="Times New Roman" w:cs="Times New Roman"/>
          <w:sz w:val="28"/>
          <w:szCs w:val="28"/>
          <w:lang w:eastAsia="ru-RU"/>
        </w:rPr>
        <w:t>≤</w:t>
      </w:r>
      <w:r w:rsidRPr="009F210A">
        <w:rPr>
          <w:rFonts w:ascii="Times New Roman" w:eastAsia="Times New Roman" w:hAnsi="Times New Roman" w:cs="Times New Roman"/>
          <w:sz w:val="28"/>
          <w:szCs w:val="28"/>
          <w:lang w:val="en-US" w:eastAsia="ru-RU"/>
        </w:rPr>
        <w:t>k</w:t>
      </w:r>
      <w:r w:rsidRPr="009F210A">
        <w:rPr>
          <w:rFonts w:ascii="Times New Roman" w:eastAsia="Times New Roman" w:hAnsi="Times New Roman" w:cs="Times New Roman"/>
          <w:sz w:val="28"/>
          <w:szCs w:val="28"/>
          <w:lang w:eastAsia="ru-RU"/>
        </w:rPr>
        <w:t xml:space="preserve"> с системой с полной (ретрансляционной) ОС.</w:t>
      </w:r>
      <w:proofErr w:type="gramEnd"/>
      <w:r w:rsidRPr="009F210A">
        <w:rPr>
          <w:rFonts w:ascii="Times New Roman" w:eastAsia="Times New Roman" w:hAnsi="Times New Roman" w:cs="Times New Roman"/>
          <w:sz w:val="28"/>
          <w:szCs w:val="28"/>
          <w:lang w:eastAsia="ru-RU"/>
        </w:rPr>
        <w:t xml:space="preserve"> В результате сравнения несопоставимых систем делается вывод о том, что скорость передачи в системе </w:t>
      </w:r>
      <w:proofErr w:type="gramStart"/>
      <w:r w:rsidRPr="009F210A">
        <w:rPr>
          <w:rFonts w:ascii="Times New Roman" w:eastAsia="Times New Roman" w:hAnsi="Times New Roman" w:cs="Times New Roman"/>
          <w:sz w:val="28"/>
          <w:szCs w:val="28"/>
          <w:lang w:eastAsia="ru-RU"/>
        </w:rPr>
        <w:t>с РОС</w:t>
      </w:r>
      <w:proofErr w:type="gramEnd"/>
      <w:r w:rsidRPr="009F210A">
        <w:rPr>
          <w:rFonts w:ascii="Times New Roman" w:eastAsia="Times New Roman" w:hAnsi="Times New Roman" w:cs="Times New Roman"/>
          <w:sz w:val="28"/>
          <w:szCs w:val="28"/>
          <w:lang w:eastAsia="ru-RU"/>
        </w:rPr>
        <w:t xml:space="preserve"> указанного типа вдвое выше, чем в рассмотренной системе с ИОС.</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b/>
          <w:bCs/>
          <w:i/>
          <w:iCs/>
          <w:sz w:val="28"/>
          <w:szCs w:val="28"/>
          <w:lang w:eastAsia="ru-RU"/>
        </w:rPr>
        <w:t xml:space="preserve">Виды системы </w:t>
      </w:r>
      <w:proofErr w:type="gramStart"/>
      <w:r w:rsidRPr="009F210A">
        <w:rPr>
          <w:rFonts w:ascii="Times New Roman" w:eastAsia="Times New Roman" w:hAnsi="Times New Roman" w:cs="Times New Roman"/>
          <w:b/>
          <w:bCs/>
          <w:i/>
          <w:iCs/>
          <w:sz w:val="28"/>
          <w:szCs w:val="28"/>
          <w:lang w:eastAsia="ru-RU"/>
        </w:rPr>
        <w:t>с РОС</w:t>
      </w:r>
      <w:proofErr w:type="gramEnd"/>
      <w:r w:rsidRPr="009F210A">
        <w:rPr>
          <w:rFonts w:ascii="Times New Roman" w:eastAsia="Times New Roman" w:hAnsi="Times New Roman" w:cs="Times New Roman"/>
          <w:b/>
          <w:bCs/>
          <w:i/>
          <w:iCs/>
          <w:sz w:val="28"/>
          <w:szCs w:val="28"/>
          <w:lang w:eastAsia="ru-RU"/>
        </w:rPr>
        <w:t xml:space="preserve">: системы с ожиданием служебных сигналов, системы с непрерывной передачей и блокировкой, системы с адресным переспросом. </w:t>
      </w:r>
      <w:r w:rsidRPr="009F210A">
        <w:rPr>
          <w:rFonts w:ascii="Times New Roman" w:eastAsia="Times New Roman" w:hAnsi="Times New Roman" w:cs="Times New Roman"/>
          <w:sz w:val="28"/>
          <w:szCs w:val="28"/>
          <w:lang w:eastAsia="ru-RU"/>
        </w:rPr>
        <w:t xml:space="preserve">В настоящее время известны многочисленные алгоритмы работы систем с ОС. Наиболее распространенными среди них являются системы: </w:t>
      </w:r>
      <w:proofErr w:type="gramStart"/>
      <w:r w:rsidRPr="009F210A">
        <w:rPr>
          <w:rFonts w:ascii="Times New Roman" w:eastAsia="Times New Roman" w:hAnsi="Times New Roman" w:cs="Times New Roman"/>
          <w:sz w:val="28"/>
          <w:szCs w:val="28"/>
          <w:lang w:eastAsia="ru-RU"/>
        </w:rPr>
        <w:t>с</w:t>
      </w:r>
      <w:proofErr w:type="gramEnd"/>
      <w:r w:rsidRPr="009F210A">
        <w:rPr>
          <w:rFonts w:ascii="Times New Roman" w:eastAsia="Times New Roman" w:hAnsi="Times New Roman" w:cs="Times New Roman"/>
          <w:sz w:val="28"/>
          <w:szCs w:val="28"/>
          <w:lang w:eastAsia="ru-RU"/>
        </w:rPr>
        <w:t xml:space="preserve"> РОС </w:t>
      </w:r>
      <w:proofErr w:type="gramStart"/>
      <w:r w:rsidRPr="009F210A">
        <w:rPr>
          <w:rFonts w:ascii="Times New Roman" w:eastAsia="Times New Roman" w:hAnsi="Times New Roman" w:cs="Times New Roman"/>
          <w:sz w:val="28"/>
          <w:szCs w:val="28"/>
          <w:lang w:eastAsia="ru-RU"/>
        </w:rPr>
        <w:t>с</w:t>
      </w:r>
      <w:proofErr w:type="gramEnd"/>
      <w:r w:rsidRPr="009F210A">
        <w:rPr>
          <w:rFonts w:ascii="Times New Roman" w:eastAsia="Times New Roman" w:hAnsi="Times New Roman" w:cs="Times New Roman"/>
          <w:sz w:val="28"/>
          <w:szCs w:val="28"/>
          <w:lang w:eastAsia="ru-RU"/>
        </w:rPr>
        <w:t xml:space="preserve"> ожиданием сигнала ОС; с безадресным повторением и блокировкой приемника и с адресным повторением.</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b/>
          <w:bCs/>
          <w:i/>
          <w:iCs/>
          <w:sz w:val="28"/>
          <w:szCs w:val="28"/>
          <w:lang w:eastAsia="ru-RU"/>
        </w:rPr>
        <w:t>Системы с ожиданием</w:t>
      </w:r>
      <w:r w:rsidRPr="009F210A">
        <w:rPr>
          <w:rFonts w:ascii="Times New Roman" w:eastAsia="Times New Roman" w:hAnsi="Times New Roman" w:cs="Times New Roman"/>
          <w:i/>
          <w:iCs/>
          <w:sz w:val="28"/>
          <w:szCs w:val="28"/>
          <w:lang w:eastAsia="ru-RU"/>
        </w:rPr>
        <w:t xml:space="preserve"> </w:t>
      </w:r>
      <w:r w:rsidRPr="009F210A">
        <w:rPr>
          <w:rFonts w:ascii="Times New Roman" w:eastAsia="Times New Roman" w:hAnsi="Times New Roman" w:cs="Times New Roman"/>
          <w:sz w:val="28"/>
          <w:szCs w:val="28"/>
          <w:lang w:eastAsia="ru-RU"/>
        </w:rPr>
        <w:t>после передачи кодовой комбинации либо ожидают сигнал обратной связи, либо передают ту же кодовую комбинацию, 'но передачу следующей кодовой комбинации начинают только после получения подтверждения по ранее переданной комбинации.</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b/>
          <w:bCs/>
          <w:i/>
          <w:iCs/>
          <w:sz w:val="28"/>
          <w:szCs w:val="28"/>
          <w:lang w:eastAsia="ru-RU"/>
        </w:rPr>
        <w:t>Системы с блокировкой</w:t>
      </w:r>
      <w:r w:rsidRPr="009F210A">
        <w:rPr>
          <w:rFonts w:ascii="Times New Roman" w:eastAsia="Times New Roman" w:hAnsi="Times New Roman" w:cs="Times New Roman"/>
          <w:i/>
          <w:iCs/>
          <w:sz w:val="28"/>
          <w:szCs w:val="28"/>
          <w:lang w:eastAsia="ru-RU"/>
        </w:rPr>
        <w:t xml:space="preserve"> </w:t>
      </w:r>
      <w:r w:rsidRPr="009F210A">
        <w:rPr>
          <w:rFonts w:ascii="Times New Roman" w:eastAsia="Times New Roman" w:hAnsi="Times New Roman" w:cs="Times New Roman"/>
          <w:sz w:val="28"/>
          <w:szCs w:val="28"/>
          <w:lang w:eastAsia="ru-RU"/>
        </w:rPr>
        <w:t xml:space="preserve">осуществляют передачу непрерывной последовательности кодовых комбинаций при отсутствии сигналов ОС по предшествующим </w:t>
      </w:r>
      <w:r w:rsidRPr="009F210A">
        <w:rPr>
          <w:rFonts w:ascii="Times New Roman" w:eastAsia="Times New Roman" w:hAnsi="Times New Roman" w:cs="Times New Roman"/>
          <w:sz w:val="28"/>
          <w:szCs w:val="28"/>
          <w:lang w:val="en-US" w:eastAsia="ru-RU"/>
        </w:rPr>
        <w:t>S</w:t>
      </w:r>
      <w:r w:rsidRPr="009F210A">
        <w:rPr>
          <w:rFonts w:ascii="Times New Roman" w:eastAsia="Times New Roman" w:hAnsi="Times New Roman" w:cs="Times New Roman"/>
          <w:sz w:val="28"/>
          <w:szCs w:val="28"/>
          <w:lang w:eastAsia="ru-RU"/>
        </w:rPr>
        <w:t xml:space="preserve"> комбинациям. После обнаружения ошибок в (</w:t>
      </w:r>
      <w:r w:rsidRPr="009F210A">
        <w:rPr>
          <w:rFonts w:ascii="Times New Roman" w:eastAsia="Times New Roman" w:hAnsi="Times New Roman" w:cs="Times New Roman"/>
          <w:sz w:val="28"/>
          <w:szCs w:val="28"/>
          <w:lang w:val="en-US" w:eastAsia="ru-RU"/>
        </w:rPr>
        <w:t>S</w:t>
      </w:r>
      <w:r w:rsidRPr="009F210A">
        <w:rPr>
          <w:rFonts w:ascii="Times New Roman" w:eastAsia="Times New Roman" w:hAnsi="Times New Roman" w:cs="Times New Roman"/>
          <w:sz w:val="28"/>
          <w:szCs w:val="28"/>
          <w:lang w:eastAsia="ru-RU"/>
        </w:rPr>
        <w:t xml:space="preserve">+1)-й комбинации выход системы блокируется на время приема </w:t>
      </w:r>
      <w:r w:rsidRPr="009F210A">
        <w:rPr>
          <w:rFonts w:ascii="Times New Roman" w:eastAsia="Times New Roman" w:hAnsi="Times New Roman" w:cs="Times New Roman"/>
          <w:i/>
          <w:iCs/>
          <w:sz w:val="28"/>
          <w:szCs w:val="28"/>
          <w:lang w:val="en-US" w:eastAsia="ru-RU"/>
        </w:rPr>
        <w:t>S</w:t>
      </w:r>
      <w:r w:rsidRPr="009F210A">
        <w:rPr>
          <w:rFonts w:ascii="Times New Roman" w:eastAsia="Times New Roman" w:hAnsi="Times New Roman" w:cs="Times New Roman"/>
          <w:i/>
          <w:iCs/>
          <w:sz w:val="28"/>
          <w:szCs w:val="28"/>
          <w:lang w:eastAsia="ru-RU"/>
        </w:rPr>
        <w:t xml:space="preserve"> </w:t>
      </w:r>
      <w:r w:rsidRPr="009F210A">
        <w:rPr>
          <w:rFonts w:ascii="Times New Roman" w:eastAsia="Times New Roman" w:hAnsi="Times New Roman" w:cs="Times New Roman"/>
          <w:sz w:val="28"/>
          <w:szCs w:val="28"/>
          <w:lang w:eastAsia="ru-RU"/>
        </w:rPr>
        <w:t xml:space="preserve">комбинаций, в запоминающем устройстве приемника системы ПДС стираются </w:t>
      </w:r>
      <w:r w:rsidRPr="009F210A">
        <w:rPr>
          <w:rFonts w:ascii="Times New Roman" w:eastAsia="Times New Roman" w:hAnsi="Times New Roman" w:cs="Times New Roman"/>
          <w:sz w:val="28"/>
          <w:szCs w:val="28"/>
          <w:lang w:val="en-US" w:eastAsia="ru-RU"/>
        </w:rPr>
        <w:t>S</w:t>
      </w:r>
      <w:r w:rsidRPr="009F210A">
        <w:rPr>
          <w:rFonts w:ascii="Times New Roman" w:eastAsia="Times New Roman" w:hAnsi="Times New Roman" w:cs="Times New Roman"/>
          <w:sz w:val="28"/>
          <w:szCs w:val="28"/>
          <w:lang w:eastAsia="ru-RU"/>
        </w:rPr>
        <w:t xml:space="preserve"> ранее принятых комбинаций, и посылается сигнал переспроса. Передатчик повторяет передачу </w:t>
      </w:r>
      <w:r w:rsidRPr="009F210A">
        <w:rPr>
          <w:rFonts w:ascii="Times New Roman" w:eastAsia="Times New Roman" w:hAnsi="Times New Roman" w:cs="Times New Roman"/>
          <w:sz w:val="28"/>
          <w:szCs w:val="28"/>
          <w:lang w:val="en-US" w:eastAsia="ru-RU"/>
        </w:rPr>
        <w:t>S</w:t>
      </w:r>
      <w:r w:rsidRPr="009F210A">
        <w:rPr>
          <w:rFonts w:ascii="Times New Roman" w:eastAsia="Times New Roman" w:hAnsi="Times New Roman" w:cs="Times New Roman"/>
          <w:sz w:val="28"/>
          <w:szCs w:val="28"/>
          <w:lang w:eastAsia="ru-RU"/>
        </w:rPr>
        <w:t xml:space="preserve"> последних переданных кодовых комбинаций.</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b/>
          <w:bCs/>
          <w:i/>
          <w:iCs/>
          <w:sz w:val="28"/>
          <w:szCs w:val="28"/>
          <w:lang w:eastAsia="ru-RU"/>
        </w:rPr>
        <w:t>Системы с адресным повторением</w:t>
      </w:r>
      <w:r w:rsidRPr="009F210A">
        <w:rPr>
          <w:rFonts w:ascii="Times New Roman" w:eastAsia="Times New Roman" w:hAnsi="Times New Roman" w:cs="Times New Roman"/>
          <w:i/>
          <w:iCs/>
          <w:sz w:val="28"/>
          <w:szCs w:val="28"/>
          <w:lang w:eastAsia="ru-RU"/>
        </w:rPr>
        <w:t xml:space="preserve"> </w:t>
      </w:r>
      <w:r w:rsidRPr="009F210A">
        <w:rPr>
          <w:rFonts w:ascii="Times New Roman" w:eastAsia="Times New Roman" w:hAnsi="Times New Roman" w:cs="Times New Roman"/>
          <w:sz w:val="28"/>
          <w:szCs w:val="28"/>
          <w:lang w:eastAsia="ru-RU"/>
        </w:rPr>
        <w:t>отличает то, что кодовые комбинации с ошибками отмечаются условными номерами, в соответствии с которыми передатчик производит повторную передачу только этих комбинаций.</w:t>
      </w:r>
    </w:p>
    <w:p w:rsidR="009F210A" w:rsidRPr="009F210A" w:rsidRDefault="009F210A" w:rsidP="009F210A">
      <w:pPr>
        <w:widowControl w:val="0"/>
        <w:spacing w:after="0" w:line="360" w:lineRule="auto"/>
        <w:ind w:firstLine="709"/>
        <w:jc w:val="both"/>
        <w:rPr>
          <w:rFonts w:ascii="Times New Roman" w:eastAsia="Times New Roman" w:hAnsi="Times New Roman" w:cs="Times New Roman"/>
          <w:sz w:val="28"/>
          <w:szCs w:val="28"/>
          <w:lang w:eastAsia="ru-RU"/>
        </w:rPr>
      </w:pPr>
      <w:r w:rsidRPr="009F210A">
        <w:rPr>
          <w:rFonts w:ascii="Times New Roman" w:eastAsia="Times New Roman" w:hAnsi="Times New Roman" w:cs="Times New Roman"/>
          <w:b/>
          <w:bCs/>
          <w:i/>
          <w:iCs/>
          <w:sz w:val="28"/>
          <w:szCs w:val="28"/>
          <w:lang w:eastAsia="ru-RU"/>
        </w:rPr>
        <w:t>Алгоритм защиты от наложения и потери информации</w:t>
      </w:r>
      <w:r w:rsidRPr="009F210A">
        <w:rPr>
          <w:rFonts w:ascii="Times New Roman" w:eastAsia="Times New Roman" w:hAnsi="Times New Roman" w:cs="Times New Roman"/>
          <w:b/>
          <w:bCs/>
          <w:sz w:val="28"/>
          <w:szCs w:val="28"/>
          <w:lang w:eastAsia="ru-RU"/>
        </w:rPr>
        <w:t xml:space="preserve">. </w:t>
      </w:r>
      <w:r w:rsidRPr="009F210A">
        <w:rPr>
          <w:rFonts w:ascii="Times New Roman" w:eastAsia="Times New Roman" w:hAnsi="Times New Roman" w:cs="Times New Roman"/>
          <w:sz w:val="28"/>
          <w:szCs w:val="28"/>
          <w:lang w:eastAsia="ru-RU"/>
        </w:rPr>
        <w:t xml:space="preserve">Системы с ОС могут отбрасывать либо использовать информацию, содержащуюся в забракованных кодовых комбинациях, с целью принятия более правильного решения. Системы первого типа получили название </w:t>
      </w:r>
      <w:r w:rsidRPr="009F210A">
        <w:rPr>
          <w:rFonts w:ascii="Times New Roman" w:eastAsia="Times New Roman" w:hAnsi="Times New Roman" w:cs="Times New Roman"/>
          <w:i/>
          <w:iCs/>
          <w:sz w:val="28"/>
          <w:szCs w:val="28"/>
          <w:lang w:eastAsia="ru-RU"/>
        </w:rPr>
        <w:t xml:space="preserve">систем без памяти, </w:t>
      </w:r>
      <w:r w:rsidRPr="009F210A">
        <w:rPr>
          <w:rFonts w:ascii="Times New Roman" w:eastAsia="Times New Roman" w:hAnsi="Times New Roman" w:cs="Times New Roman"/>
          <w:sz w:val="28"/>
          <w:szCs w:val="28"/>
          <w:lang w:eastAsia="ru-RU"/>
        </w:rPr>
        <w:t xml:space="preserve">а второго - </w:t>
      </w:r>
      <w:r w:rsidRPr="009F210A">
        <w:rPr>
          <w:rFonts w:ascii="Times New Roman" w:eastAsia="Times New Roman" w:hAnsi="Times New Roman" w:cs="Times New Roman"/>
          <w:i/>
          <w:iCs/>
          <w:sz w:val="28"/>
          <w:szCs w:val="28"/>
          <w:lang w:eastAsia="ru-RU"/>
        </w:rPr>
        <w:t>систем с памятью.</w:t>
      </w:r>
    </w:p>
    <w:p w:rsidR="00782DF2" w:rsidRPr="00782DF2" w:rsidRDefault="00782DF2" w:rsidP="00782DF2">
      <w:pPr>
        <w:widowControl w:val="0"/>
        <w:spacing w:after="0" w:line="360" w:lineRule="auto"/>
        <w:ind w:firstLine="709"/>
        <w:jc w:val="both"/>
        <w:rPr>
          <w:rFonts w:ascii="Times New Roman" w:eastAsia="Times New Roman" w:hAnsi="Times New Roman" w:cs="Times New Roman"/>
          <w:sz w:val="28"/>
          <w:szCs w:val="24"/>
          <w:lang w:eastAsia="ru-RU"/>
        </w:rPr>
      </w:pPr>
      <w:bookmarkStart w:id="0" w:name="_GoBack"/>
      <w:bookmarkEnd w:id="0"/>
    </w:p>
    <w:p w:rsidR="001918C6" w:rsidRPr="00782DF2" w:rsidRDefault="009F210A" w:rsidP="00782DF2"/>
    <w:sectPr w:rsidR="001918C6" w:rsidRPr="00782D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7165"/>
    <w:rsid w:val="000C5FBB"/>
    <w:rsid w:val="003D5D39"/>
    <w:rsid w:val="005D439D"/>
    <w:rsid w:val="00782DF2"/>
    <w:rsid w:val="007C6A95"/>
    <w:rsid w:val="0083274A"/>
    <w:rsid w:val="008B2121"/>
    <w:rsid w:val="009F210A"/>
    <w:rsid w:val="00A80DF0"/>
    <w:rsid w:val="00AD56D6"/>
    <w:rsid w:val="00AE7165"/>
    <w:rsid w:val="00B2055F"/>
    <w:rsid w:val="00BC66C6"/>
    <w:rsid w:val="00E403A8"/>
    <w:rsid w:val="00FE45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71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716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E716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E716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6820405">
      <w:bodyDiv w:val="1"/>
      <w:marLeft w:val="0"/>
      <w:marRight w:val="0"/>
      <w:marTop w:val="0"/>
      <w:marBottom w:val="0"/>
      <w:divBdr>
        <w:top w:val="none" w:sz="0" w:space="0" w:color="auto"/>
        <w:left w:val="none" w:sz="0" w:space="0" w:color="auto"/>
        <w:bottom w:val="none" w:sz="0" w:space="0" w:color="auto"/>
        <w:right w:val="none" w:sz="0" w:space="0" w:color="auto"/>
      </w:divBdr>
    </w:div>
    <w:div w:id="267156784">
      <w:bodyDiv w:val="1"/>
      <w:marLeft w:val="0"/>
      <w:marRight w:val="0"/>
      <w:marTop w:val="0"/>
      <w:marBottom w:val="0"/>
      <w:divBdr>
        <w:top w:val="none" w:sz="0" w:space="0" w:color="auto"/>
        <w:left w:val="none" w:sz="0" w:space="0" w:color="auto"/>
        <w:bottom w:val="none" w:sz="0" w:space="0" w:color="auto"/>
        <w:right w:val="none" w:sz="0" w:space="0" w:color="auto"/>
      </w:divBdr>
    </w:div>
    <w:div w:id="277029867">
      <w:bodyDiv w:val="1"/>
      <w:marLeft w:val="0"/>
      <w:marRight w:val="0"/>
      <w:marTop w:val="0"/>
      <w:marBottom w:val="0"/>
      <w:divBdr>
        <w:top w:val="none" w:sz="0" w:space="0" w:color="auto"/>
        <w:left w:val="none" w:sz="0" w:space="0" w:color="auto"/>
        <w:bottom w:val="none" w:sz="0" w:space="0" w:color="auto"/>
        <w:right w:val="none" w:sz="0" w:space="0" w:color="auto"/>
      </w:divBdr>
    </w:div>
    <w:div w:id="1182861973">
      <w:bodyDiv w:val="1"/>
      <w:marLeft w:val="0"/>
      <w:marRight w:val="0"/>
      <w:marTop w:val="0"/>
      <w:marBottom w:val="0"/>
      <w:divBdr>
        <w:top w:val="none" w:sz="0" w:space="0" w:color="auto"/>
        <w:left w:val="none" w:sz="0" w:space="0" w:color="auto"/>
        <w:bottom w:val="none" w:sz="0" w:space="0" w:color="auto"/>
        <w:right w:val="none" w:sz="0" w:space="0" w:color="auto"/>
      </w:divBdr>
    </w:div>
    <w:div w:id="1186139949">
      <w:bodyDiv w:val="1"/>
      <w:marLeft w:val="0"/>
      <w:marRight w:val="0"/>
      <w:marTop w:val="0"/>
      <w:marBottom w:val="0"/>
      <w:divBdr>
        <w:top w:val="none" w:sz="0" w:space="0" w:color="auto"/>
        <w:left w:val="none" w:sz="0" w:space="0" w:color="auto"/>
        <w:bottom w:val="none" w:sz="0" w:space="0" w:color="auto"/>
        <w:right w:val="none" w:sz="0" w:space="0" w:color="auto"/>
      </w:divBdr>
    </w:div>
    <w:div w:id="1548488914">
      <w:bodyDiv w:val="1"/>
      <w:marLeft w:val="0"/>
      <w:marRight w:val="0"/>
      <w:marTop w:val="0"/>
      <w:marBottom w:val="0"/>
      <w:divBdr>
        <w:top w:val="none" w:sz="0" w:space="0" w:color="auto"/>
        <w:left w:val="none" w:sz="0" w:space="0" w:color="auto"/>
        <w:bottom w:val="none" w:sz="0" w:space="0" w:color="auto"/>
        <w:right w:val="none" w:sz="0" w:space="0" w:color="auto"/>
      </w:divBdr>
    </w:div>
    <w:div w:id="1691908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1442</Words>
  <Characters>8226</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9649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фораа</dc:creator>
  <cp:lastModifiedBy>фораа</cp:lastModifiedBy>
  <cp:revision>3</cp:revision>
  <dcterms:created xsi:type="dcterms:W3CDTF">2016-10-31T08:44:00Z</dcterms:created>
  <dcterms:modified xsi:type="dcterms:W3CDTF">2016-10-31T08:50:00Z</dcterms:modified>
</cp:coreProperties>
</file>